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spacing w:before="102" w:lineRule="auto"/>
        <w:ind w:firstLine="101"/>
        <w:jc w:val="both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rtl w:val="0"/>
        </w:rPr>
        <w:t xml:space="preserve">Załącznik nr 2 - Formularz ofertowy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2748" w:right="2765" w:firstLine="0"/>
        <w:jc w:val="center"/>
        <w:rPr>
          <w:rFonts w:ascii="Aptos" w:cs="Aptos" w:eastAsia="Aptos" w:hAnsi="Aptos"/>
          <w:b w:val="1"/>
          <w:bCs w:val="1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color w:val="0e0e0e"/>
          <w:rtl w:val="0"/>
        </w:rPr>
        <w:t xml:space="preserve">FORMULARZ OFERTOWY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" w:line="240" w:lineRule="auto"/>
        <w:ind w:left="2748" w:right="2765" w:firstLine="0"/>
        <w:jc w:val="center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  <w:rtl w:val="0"/>
        </w:rPr>
        <w:t xml:space="preserve">Zapytanie ofertowe nr 2/D.2.1.1/2026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9" w:line="306.99999999999994" w:lineRule="auto"/>
        <w:ind w:left="101" w:right="115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  <w:rtl w:val="0"/>
        </w:rPr>
        <w:t xml:space="preserve">Tytuł zamówienia: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  <w:rtl w:val="0"/>
        </w:rPr>
        <w:t xml:space="preserve"> Dostawa i instalacja </w:t>
      </w:r>
      <w:r w:rsidDel="00000000" w:rsidR="00000000" w:rsidRPr="00000000">
        <w:rPr>
          <w:rFonts w:ascii="Aptos" w:cs="Aptos" w:eastAsia="Aptos" w:hAnsi="Aptos"/>
          <w:rtl w:val="0"/>
        </w:rPr>
        <w:t xml:space="preserve">wyposażenia dydaktycznego do edukacji przedklinicznej w lokalizacji Łódź ul. Gdańska 121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  <w:rtl w:val="0"/>
        </w:rPr>
        <w:t xml:space="preserve"> w ramach planowanego do realizacji projektu dofinansowanego z Krajowego Planu Odbudowy i Zwiększania Odporności (KPO) w ramach naboru nr: KPOD.07.05-IP.10-005/25, Działanie</w:t>
      </w:r>
      <w:r w:rsidDel="00000000" w:rsidR="00000000" w:rsidRPr="00000000">
        <w:rPr>
          <w:rFonts w:ascii="Aptos" w:cs="Aptos" w:eastAsia="Aptos" w:hAnsi="Aptos"/>
          <w:rtl w:val="0"/>
        </w:rPr>
        <w:t xml:space="preserve"> 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  <w:rtl w:val="0"/>
        </w:rPr>
        <w:t xml:space="preserve">D.2.1.1. Inwestycje związane z modernizacją i doposażeniem obiektów dydaktycznych w związku ze zwiększeniem limitów przyjęć na studia medyczne.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" w:line="240" w:lineRule="auto"/>
        <w:ind w:left="101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  <w:rtl w:val="0"/>
        </w:rPr>
        <w:t xml:space="preserve">Zamawiający: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  <w:rtl w:val="0"/>
        </w:rPr>
        <w:t xml:space="preserve"> Społeczna Akademia Nauk ul. Sienkiewicza 9, 90-113 Łódź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1"/>
        <w:numPr>
          <w:ilvl w:val="0"/>
          <w:numId w:val="1"/>
        </w:numPr>
        <w:tabs>
          <w:tab w:val="left" w:leader="none" w:pos="277"/>
        </w:tabs>
        <w:ind w:left="276" w:hanging="176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color w:val="0e0e0e"/>
          <w:rtl w:val="0"/>
        </w:rPr>
        <w:t xml:space="preserve">DANE OFERENTA: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20"/>
          <w:tab w:val="left" w:leader="none" w:pos="822"/>
        </w:tabs>
        <w:spacing w:after="0" w:before="169" w:line="240" w:lineRule="auto"/>
        <w:ind w:left="821" w:right="0" w:hanging="542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  <w:rtl w:val="0"/>
        </w:rPr>
        <w:t xml:space="preserve">Nazwa oferenta: …………………………………………………………………………………………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20"/>
          <w:tab w:val="left" w:leader="none" w:pos="822"/>
        </w:tabs>
        <w:spacing w:after="0" w:before="69" w:line="240" w:lineRule="auto"/>
        <w:ind w:left="821" w:right="0" w:hanging="542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  <w:rtl w:val="0"/>
        </w:rPr>
        <w:t xml:space="preserve">Adres: …………………………………………………………………………………………………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20"/>
          <w:tab w:val="left" w:leader="none" w:pos="822"/>
        </w:tabs>
        <w:spacing w:after="0" w:before="69" w:line="240" w:lineRule="auto"/>
        <w:ind w:left="821" w:right="0" w:hanging="542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  <w:rtl w:val="0"/>
        </w:rPr>
        <w:t xml:space="preserve">NIP: ……………………………………… REGON: ………………………………..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20"/>
          <w:tab w:val="left" w:leader="none" w:pos="822"/>
        </w:tabs>
        <w:spacing w:after="0" w:before="68" w:line="240" w:lineRule="auto"/>
        <w:ind w:left="821" w:right="0" w:hanging="542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  <w:rtl w:val="0"/>
        </w:rPr>
        <w:t xml:space="preserve">Osoba do kontaktu: …………………………………………………………………………………………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20"/>
          <w:tab w:val="left" w:leader="none" w:pos="822"/>
        </w:tabs>
        <w:spacing w:after="0" w:before="69" w:line="240" w:lineRule="auto"/>
        <w:ind w:left="821" w:right="0" w:hanging="542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  <w:rtl w:val="0"/>
        </w:rPr>
        <w:t xml:space="preserve">Telefon: …………………………………… E-mail: …………………………………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1"/>
        <w:numPr>
          <w:ilvl w:val="0"/>
          <w:numId w:val="1"/>
        </w:numPr>
        <w:tabs>
          <w:tab w:val="left" w:leader="none" w:pos="342"/>
        </w:tabs>
        <w:ind w:left="341" w:hanging="241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color w:val="0e0e0e"/>
          <w:rtl w:val="0"/>
        </w:rPr>
        <w:t xml:space="preserve">PRZEDMIOT OFERTY: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" w:line="240" w:lineRule="auto"/>
        <w:ind w:left="101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  <w:rtl w:val="0"/>
        </w:rPr>
        <w:t xml:space="preserve">Dostawa i instalacja </w:t>
      </w:r>
      <w:r w:rsidDel="00000000" w:rsidR="00000000" w:rsidRPr="00000000">
        <w:rPr>
          <w:rFonts w:ascii="Aptos" w:cs="Aptos" w:eastAsia="Aptos" w:hAnsi="Aptos"/>
          <w:rtl w:val="0"/>
        </w:rPr>
        <w:t xml:space="preserve">wyposażenia dydaktycznego do edukacji przedklinicznej w lokalizacji Łódź ul. Gdańska 121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1"/>
        <w:tabs>
          <w:tab w:val="left" w:leader="none" w:pos="406"/>
        </w:tabs>
        <w:spacing w:before="169" w:lineRule="auto"/>
        <w:ind w:left="276" w:firstLine="0"/>
        <w:rPr>
          <w:rFonts w:ascii="Aptos" w:cs="Aptos" w:eastAsia="Aptos" w:hAnsi="Aptos"/>
          <w:color w:val="0e0e0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1"/>
        <w:numPr>
          <w:ilvl w:val="0"/>
          <w:numId w:val="1"/>
        </w:numPr>
        <w:tabs>
          <w:tab w:val="left" w:leader="none" w:pos="406"/>
        </w:tabs>
        <w:spacing w:before="169" w:lineRule="auto"/>
        <w:ind w:left="405" w:hanging="305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color w:val="0e0e0e"/>
          <w:rtl w:val="0"/>
        </w:rPr>
        <w:t xml:space="preserve">SZCZEGÓŁOWA OFERTA: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leader="none" w:pos="3666"/>
        </w:tabs>
        <w:spacing w:before="170" w:lineRule="auto"/>
        <w:ind w:left="101" w:firstLine="0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color w:val="0e0e0e"/>
          <w:rtl w:val="0"/>
        </w:rPr>
        <w:t xml:space="preserve">SUMA NETTO: ………………………………………</w:t>
      </w:r>
      <w:r w:rsidDel="00000000" w:rsidR="00000000" w:rsidRPr="00000000">
        <w:rPr>
          <w:rFonts w:ascii="Aptos" w:cs="Aptos" w:eastAsia="Aptos" w:hAnsi="Aptos"/>
          <w:color w:val="0e0e0e"/>
          <w:rtl w:val="0"/>
        </w:rPr>
        <w:tab/>
        <w:t xml:space="preserve">zł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25"/>
        </w:tabs>
        <w:spacing w:after="0" w:before="169" w:line="240" w:lineRule="auto"/>
        <w:ind w:left="101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  <w:rtl w:val="0"/>
        </w:rPr>
        <w:t xml:space="preserve">(słownie</w:t>
      </w:r>
      <w:r w:rsidDel="00000000" w:rsidR="00000000" w:rsidRPr="00000000">
        <w:rPr>
          <w:rFonts w:ascii="Aptos" w:cs="Aptos" w:eastAsia="Aptos" w:hAnsi="Aptos"/>
          <w:color w:val="0e0e0e"/>
          <w:rtl w:val="0"/>
        </w:rPr>
        <w:t xml:space="preserve">…………………………………………………………………………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tabs>
          <w:tab w:val="left" w:leader="none" w:pos="3289"/>
        </w:tabs>
        <w:spacing w:before="169" w:lineRule="auto"/>
        <w:ind w:left="101" w:firstLine="0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rtl w:val="0"/>
        </w:rPr>
        <w:t xml:space="preserve">SUMA VAT </w:t>
      </w:r>
      <w:r w:rsidDel="00000000" w:rsidR="00000000" w:rsidRPr="00000000">
        <w:rPr>
          <w:rFonts w:ascii="Aptos" w:cs="Aptos" w:eastAsia="Aptos" w:hAnsi="Aptos"/>
          <w:b w:val="1"/>
          <w:bCs w:val="1"/>
          <w:color w:val="0e0e0e"/>
          <w:rtl w:val="0"/>
        </w:rPr>
        <w:t xml:space="preserve">………………………………………</w:t>
      </w:r>
      <w:r w:rsidDel="00000000" w:rsidR="00000000" w:rsidRPr="00000000">
        <w:rPr>
          <w:rFonts w:ascii="Aptos" w:cs="Aptos" w:eastAsia="Aptos" w:hAnsi="Aptos"/>
          <w:rtl w:val="0"/>
        </w:rPr>
        <w:tab/>
      </w:r>
      <w:r w:rsidDel="00000000" w:rsidR="00000000" w:rsidRPr="00000000">
        <w:rPr>
          <w:rFonts w:ascii="Aptos" w:cs="Aptos" w:eastAsia="Aptos" w:hAnsi="Aptos"/>
          <w:color w:val="0e0e0e"/>
          <w:rtl w:val="0"/>
        </w:rPr>
        <w:t xml:space="preserve">zł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1"/>
        <w:tabs>
          <w:tab w:val="left" w:leader="none" w:pos="3875"/>
        </w:tabs>
        <w:spacing w:before="170" w:lineRule="auto"/>
        <w:ind w:firstLine="101"/>
        <w:rPr>
          <w:rFonts w:ascii="Aptos" w:cs="Aptos" w:eastAsia="Aptos" w:hAnsi="Aptos"/>
          <w:b w:val="0"/>
          <w:bCs w:val="0"/>
        </w:rPr>
      </w:pPr>
      <w:r w:rsidDel="00000000" w:rsidR="00000000" w:rsidRPr="00000000">
        <w:rPr>
          <w:rFonts w:ascii="Aptos" w:cs="Aptos" w:eastAsia="Aptos" w:hAnsi="Aptos"/>
          <w:color w:val="0e0e0e"/>
          <w:rtl w:val="0"/>
        </w:rPr>
        <w:t xml:space="preserve">SUMA BRUTTO: ………………………………………</w:t>
      </w:r>
      <w:r w:rsidDel="00000000" w:rsidR="00000000" w:rsidRPr="00000000">
        <w:rPr>
          <w:rFonts w:ascii="Aptos" w:cs="Aptos" w:eastAsia="Aptos" w:hAnsi="Aptos"/>
          <w:b w:val="0"/>
          <w:bCs w:val="0"/>
          <w:color w:val="0e0e0e"/>
          <w:rtl w:val="0"/>
        </w:rPr>
        <w:t xml:space="preserve"> zł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25"/>
        </w:tabs>
        <w:spacing w:after="0" w:before="169" w:line="240" w:lineRule="auto"/>
        <w:ind w:left="101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  <w:rtl w:val="0"/>
        </w:rPr>
        <w:t xml:space="preserve">(słownie</w:t>
      </w:r>
      <w:r w:rsidDel="00000000" w:rsidR="00000000" w:rsidRPr="00000000">
        <w:rPr>
          <w:rFonts w:ascii="Aptos" w:cs="Aptos" w:eastAsia="Aptos" w:hAnsi="Aptos"/>
          <w:color w:val="0e0e0e"/>
          <w:rtl w:val="0"/>
        </w:rPr>
        <w:t xml:space="preserve">…………………………………………………………………………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304" w:lineRule="auto"/>
        <w:ind w:left="101" w:right="117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headerReference r:id="rId7" w:type="default"/>
          <w:footerReference r:id="rId8" w:type="default"/>
          <w:pgSz w:h="16840" w:w="11910" w:orient="portrait"/>
          <w:pgMar w:bottom="1100" w:top="2000" w:left="1320" w:right="1300" w:header="945" w:footer="911"/>
          <w:pgNumType w:start="1"/>
        </w:sect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Podane w formularzu oferty sumy netto/brutto muszą być zgodne z cenami jednostkowymi wskazanymi dla każdego oferowanego produktu/usługi ze specyfikacji. W przypadku rozbieżności pomiędzy ceną jednostkową a wartością końcową, za wiążącą uznaje się cenę jednostkową, przy założeniu prawidłowego przeliczenia według zadeklarowanej ilości.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1"/>
        <w:numPr>
          <w:ilvl w:val="0"/>
          <w:numId w:val="1"/>
        </w:numPr>
        <w:tabs>
          <w:tab w:val="left" w:leader="none" w:pos="413"/>
        </w:tabs>
        <w:spacing w:before="101" w:lineRule="auto"/>
        <w:ind w:left="412" w:hanging="312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color w:val="0e0e0e"/>
          <w:rtl w:val="0"/>
        </w:rPr>
        <w:t xml:space="preserve">TERMIN REALIZACJI: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" w:line="240" w:lineRule="auto"/>
        <w:ind w:left="101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  <w:rtl w:val="0"/>
        </w:rPr>
        <w:t xml:space="preserve">Potwierdzam realizację zamówienia do dnia </w:t>
      </w:r>
      <w:r w:rsidDel="00000000" w:rsidR="00000000" w:rsidRPr="00000000">
        <w:rPr>
          <w:rFonts w:ascii="Aptos" w:cs="Aptos" w:eastAsia="Aptos" w:hAnsi="Aptos"/>
          <w:color w:val="0e0e0e"/>
          <w:rtl w:val="0"/>
        </w:rPr>
        <w:t xml:space="preserve">2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  <w:rtl w:val="0"/>
        </w:rPr>
        <w:t xml:space="preserve">5.06.2026 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9" w:line="240" w:lineRule="auto"/>
        <w:ind w:left="2748" w:right="2764" w:firstLine="0"/>
        <w:jc w:val="center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  <w:rtl w:val="0"/>
        </w:rPr>
        <w:t xml:space="preserve">TAK / NIE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before="165" w:lineRule="auto"/>
        <w:ind w:left="2748" w:right="2765" w:firstLine="0"/>
        <w:jc w:val="center"/>
        <w:rPr>
          <w:rFonts w:ascii="Aptos" w:cs="Aptos" w:eastAsia="Aptos" w:hAnsi="Aptos"/>
          <w:i w:val="1"/>
          <w:iCs w:val="1"/>
        </w:rPr>
      </w:pPr>
      <w:r w:rsidDel="00000000" w:rsidR="00000000" w:rsidRPr="00000000">
        <w:rPr>
          <w:rFonts w:ascii="Aptos" w:cs="Aptos" w:eastAsia="Aptos" w:hAnsi="Aptos"/>
          <w:i w:val="1"/>
          <w:iCs w:val="1"/>
          <w:color w:val="0e0e0e"/>
          <w:rtl w:val="0"/>
        </w:rPr>
        <w:t xml:space="preserve">(Proszę zaznaczyć właściwą odpowiedź)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Style w:val="Heading1"/>
        <w:numPr>
          <w:ilvl w:val="0"/>
          <w:numId w:val="1"/>
        </w:numPr>
        <w:tabs>
          <w:tab w:val="left" w:leader="none" w:pos="348"/>
        </w:tabs>
        <w:spacing w:before="169" w:lineRule="auto"/>
        <w:ind w:left="347" w:hanging="247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color w:val="0e0e0e"/>
          <w:rtl w:val="0"/>
        </w:rPr>
        <w:t xml:space="preserve">OŚWIADCZENIA OFERENTA: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" w:line="240" w:lineRule="auto"/>
        <w:ind w:left="101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  <w:rtl w:val="0"/>
        </w:rPr>
        <w:t xml:space="preserve">Oświadczam, że: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20"/>
          <w:tab w:val="left" w:leader="none" w:pos="822"/>
        </w:tabs>
        <w:spacing w:after="0" w:before="169" w:line="240" w:lineRule="auto"/>
        <w:ind w:left="821" w:right="0" w:hanging="542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  <w:rtl w:val="0"/>
        </w:rPr>
        <w:t xml:space="preserve">Złożyłem ofertę zgodnie z wymaganiami określonymi w zapytaniu ofertowym.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20"/>
          <w:tab w:val="left" w:leader="none" w:pos="822"/>
        </w:tabs>
        <w:spacing w:after="0" w:before="169" w:line="309" w:lineRule="auto"/>
        <w:ind w:left="821" w:right="114" w:hanging="541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  <w:rtl w:val="0"/>
        </w:rPr>
        <w:t xml:space="preserve">Znam i akceptuję treść zapytania ofertowego, w tym warunki udziału oraz kryteria oceny ofert.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20"/>
          <w:tab w:val="left" w:leader="none" w:pos="822"/>
        </w:tabs>
        <w:spacing w:after="0" w:before="92" w:line="240" w:lineRule="auto"/>
        <w:ind w:left="821" w:right="0" w:hanging="542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  <w:rtl w:val="0"/>
        </w:rPr>
        <w:t xml:space="preserve">Nie jestem powiązany osobowo lub kapitałowo z Zamawiającym.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20"/>
          <w:tab w:val="left" w:leader="none" w:pos="822"/>
        </w:tabs>
        <w:spacing w:after="0" w:before="169" w:line="309" w:lineRule="auto"/>
        <w:ind w:left="821" w:right="116" w:hanging="541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  <w:rtl w:val="0"/>
        </w:rPr>
        <w:t xml:space="preserve">Dostarczony sprzęt będzie zgodny z wymaganiami technicznymi określonymi w zapytaniu.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20"/>
          <w:tab w:val="left" w:leader="none" w:pos="822"/>
        </w:tabs>
        <w:spacing w:after="0" w:before="96" w:line="304" w:lineRule="auto"/>
        <w:ind w:left="821" w:right="113" w:hanging="541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  <w:rtl w:val="0"/>
        </w:rPr>
        <w:t xml:space="preserve">Oferowane produkty są nowe, wolne od wad prawnych i fizycznych oraz spełniają wszystkie normy i wymagania wskazane w opisie zamówienia.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20"/>
          <w:tab w:val="left" w:leader="none" w:pos="822"/>
        </w:tabs>
        <w:spacing w:after="0" w:before="102" w:line="304" w:lineRule="auto"/>
        <w:ind w:left="821" w:right="116" w:hanging="541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  <w:rtl w:val="0"/>
        </w:rPr>
        <w:t xml:space="preserve">Potwierdzam złożenie oferty obejmującej pełny zakres zamówienia zgodnie z Załącznikami nr 1  do Zapytania.</w:t>
      </w:r>
    </w:p>
    <w:p w:rsidR="00000000" w:rsidDel="00000000" w:rsidP="00000000" w:rsidRDefault="00000000" w:rsidRPr="00000000" w14:paraId="0000002B">
      <w:pPr>
        <w:pStyle w:val="Heading1"/>
        <w:tabs>
          <w:tab w:val="left" w:leader="none" w:pos="412"/>
        </w:tabs>
        <w:spacing w:before="101" w:lineRule="auto"/>
        <w:ind w:left="276" w:firstLine="0"/>
        <w:rPr>
          <w:rFonts w:ascii="Aptos" w:cs="Aptos" w:eastAsia="Aptos" w:hAnsi="Aptos"/>
          <w:color w:val="0e0e0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Style w:val="Heading1"/>
        <w:numPr>
          <w:ilvl w:val="0"/>
          <w:numId w:val="1"/>
        </w:numPr>
        <w:tabs>
          <w:tab w:val="left" w:leader="none" w:pos="412"/>
        </w:tabs>
        <w:spacing w:before="101" w:lineRule="auto"/>
        <w:ind w:left="412" w:hanging="311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color w:val="0e0e0e"/>
          <w:rtl w:val="0"/>
        </w:rPr>
        <w:t xml:space="preserve">ZAŁĄCZNIKI: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20"/>
          <w:tab w:val="left" w:leader="none" w:pos="822"/>
        </w:tabs>
        <w:spacing w:after="0" w:before="170" w:line="240" w:lineRule="auto"/>
        <w:ind w:left="821" w:right="0" w:hanging="542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  <w:rtl w:val="0"/>
        </w:rPr>
        <w:t xml:space="preserve">Formularz oferty (niniejszy dokument).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20"/>
          <w:tab w:val="left" w:leader="none" w:pos="822"/>
        </w:tabs>
        <w:spacing w:after="0" w:before="169" w:line="240" w:lineRule="auto"/>
        <w:ind w:left="821" w:right="0" w:hanging="542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  <w:rtl w:val="0"/>
        </w:rPr>
        <w:t xml:space="preserve">Specyfikacja techniczna oferowanych produktów w podziale na ceny jednostkowe.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20"/>
          <w:tab w:val="left" w:leader="none" w:pos="822"/>
        </w:tabs>
        <w:spacing w:after="0" w:before="169" w:line="240" w:lineRule="auto"/>
        <w:ind w:left="821" w:right="0" w:hanging="542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  <w:rtl w:val="0"/>
        </w:rPr>
        <w:t xml:space="preserve">Stosowne pełnomocnictwo (jeżeli dotyczy).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20"/>
          <w:tab w:val="left" w:leader="none" w:pos="822"/>
        </w:tabs>
        <w:spacing w:after="0" w:before="170" w:line="240" w:lineRule="auto"/>
        <w:ind w:left="821" w:right="0" w:hanging="542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Załącznik nr 4 - 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  <w:rtl w:val="0"/>
        </w:rPr>
        <w:t xml:space="preserve">Oświadczenie o braku powiązań z Zamawiającym.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20"/>
          <w:tab w:val="left" w:leader="none" w:pos="822"/>
        </w:tabs>
        <w:spacing w:after="0" w:before="169" w:line="304" w:lineRule="auto"/>
        <w:ind w:left="821" w:right="250" w:hanging="541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Załącznik nr 5 – Oświadczenie o braku podstaw do wykluczenia w dziedzinie ochrony środowiska, prawa socjalnego lub prawa pracy.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20"/>
          <w:tab w:val="left" w:leader="none" w:pos="822"/>
        </w:tabs>
        <w:spacing w:after="0" w:before="1" w:line="240" w:lineRule="auto"/>
        <w:ind w:left="821" w:right="0" w:hanging="542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Załącznik nr 6– Oświadczenie w zakresie przeciwdziałania wspieraniu agresji na Ukrainę.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20"/>
          <w:tab w:val="left" w:leader="none" w:pos="822"/>
        </w:tabs>
        <w:spacing w:after="0" w:before="16" w:line="240" w:lineRule="auto"/>
        <w:ind w:left="821" w:right="0" w:hanging="542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Załącznik nr 7 - Oświadczenie o braku trudnej sytuacji finansowej.</w:t>
      </w:r>
    </w:p>
    <w:p w:rsidR="00000000" w:rsidDel="00000000" w:rsidP="00000000" w:rsidRDefault="00000000" w:rsidRPr="00000000" w14:paraId="00000034">
      <w:pPr>
        <w:pStyle w:val="Heading1"/>
        <w:tabs>
          <w:tab w:val="left" w:leader="none" w:pos="477"/>
        </w:tabs>
        <w:spacing w:before="169" w:lineRule="auto"/>
        <w:ind w:left="276" w:firstLine="0"/>
        <w:rPr>
          <w:rFonts w:ascii="Aptos" w:cs="Aptos" w:eastAsia="Aptos" w:hAnsi="Aptos"/>
          <w:color w:val="0e0e0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1"/>
        <w:numPr>
          <w:ilvl w:val="0"/>
          <w:numId w:val="1"/>
        </w:numPr>
        <w:tabs>
          <w:tab w:val="left" w:leader="none" w:pos="477"/>
        </w:tabs>
        <w:spacing w:before="169" w:lineRule="auto"/>
        <w:ind w:left="476" w:hanging="376"/>
        <w:rPr>
          <w:rFonts w:ascii="Aptos" w:cs="Aptos" w:eastAsia="Aptos" w:hAnsi="Aptos"/>
        </w:rPr>
      </w:pPr>
      <w:r w:rsidDel="00000000" w:rsidR="00000000" w:rsidRPr="00000000">
        <w:rPr>
          <w:rFonts w:ascii="Aptos" w:cs="Aptos" w:eastAsia="Aptos" w:hAnsi="Aptos"/>
          <w:color w:val="0e0e0e"/>
          <w:rtl w:val="0"/>
        </w:rPr>
        <w:t xml:space="preserve">PODPIS OFERENTA: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01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  <w:rtl w:val="0"/>
        </w:rPr>
        <w:t xml:space="preserve">Podpis osoby upoważnionej: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49"/>
          <w:tab w:val="left" w:leader="none" w:pos="5860"/>
        </w:tabs>
        <w:spacing w:after="0" w:before="0" w:line="400" w:lineRule="auto"/>
        <w:ind w:left="609" w:right="619" w:hanging="509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  <w:rtl w:val="0"/>
        </w:rPr>
        <w:t xml:space="preserve">………………………………</w:t>
        <w:tab/>
        <w:tab/>
        <w:t xml:space="preserve">……………………… (Miejscowość, data)</w:t>
      </w:r>
      <w:r w:rsidDel="00000000" w:rsidR="00000000" w:rsidRPr="00000000">
        <w:rPr>
          <w:rFonts w:ascii="Aptos" w:cs="Aptos" w:eastAsia="Aptos" w:hAnsi="Aptos"/>
          <w:color w:val="0e0e0e"/>
          <w:rtl w:val="0"/>
        </w:rPr>
        <w:t xml:space="preserve">                                               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  <w:rtl w:val="0"/>
        </w:rPr>
        <w:t xml:space="preserve">(pieczątka firmowa oraz podpis)</w:t>
      </w:r>
      <w:r w:rsidDel="00000000" w:rsidR="00000000" w:rsidRPr="00000000">
        <w:rPr>
          <w:rtl w:val="0"/>
        </w:rPr>
      </w:r>
    </w:p>
    <w:sectPr>
      <w:type w:val="nextPage"/>
      <w:pgSz w:h="16840" w:w="11910" w:orient="portrait"/>
      <w:pgMar w:bottom="1100" w:top="2000" w:left="1320" w:right="1300" w:header="945" w:footer="91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Georgia"/>
  <w:font w:name="Apto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114300" distR="114300" hidden="0" layoutInCell="1" locked="0" relativeHeight="0" simplePos="0">
              <wp:simplePos x="0" y="0"/>
              <wp:positionH relativeFrom="column">
                <wp:posOffset>5815013</wp:posOffset>
              </wp:positionH>
              <wp:positionV relativeFrom="paragraph">
                <wp:posOffset>9969183</wp:posOffset>
              </wp:positionV>
              <wp:extent cx="174625" cy="20383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6101650" y="3682845"/>
                        <a:ext cx="165100" cy="194310"/>
                      </a:xfrm>
                      <a:custGeom>
                        <a:rect b="b" l="l" r="r" t="t"/>
                        <a:pathLst>
                          <a:path extrusionOk="0" h="194310" w="165100">
                            <a:moveTo>
                              <a:pt x="0" y="0"/>
                            </a:moveTo>
                            <a:lnTo>
                              <a:pt x="0" y="194310"/>
                            </a:lnTo>
                            <a:lnTo>
                              <a:pt x="165100" y="194310"/>
                            </a:lnTo>
                            <a:lnTo>
                              <a:pt x="165100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0" w:line="240"/>
                            <w:ind w:left="60" w:right="0" w:firstLine="6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 PAGE 1</w:t>
                          </w:r>
                        </w:p>
                      </w:txbxContent>
                    </wps:txbx>
                    <wps:bodyPr anchorCtr="0" anchor="t" bIns="38100" lIns="88900" spcFirstLastPara="1" rIns="88900" wrap="square" tIns="381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114300" distR="114300" hidden="0" layoutInCell="1" locked="0" relativeHeight="0" simplePos="0">
              <wp:simplePos x="0" y="0"/>
              <wp:positionH relativeFrom="column">
                <wp:posOffset>5815013</wp:posOffset>
              </wp:positionH>
              <wp:positionV relativeFrom="paragraph">
                <wp:posOffset>9969183</wp:posOffset>
              </wp:positionV>
              <wp:extent cx="174625" cy="203835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4625" cy="20383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802339</wp:posOffset>
          </wp:positionH>
          <wp:positionV relativeFrom="page">
            <wp:posOffset>600055</wp:posOffset>
          </wp:positionV>
          <wp:extent cx="5926894" cy="404826"/>
          <wp:effectExtent b="0" l="0" r="0" t="0"/>
          <wp:wrapNone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926894" cy="40482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Roman"/>
      <w:lvlText w:val="%1."/>
      <w:lvlJc w:val="left"/>
      <w:pPr>
        <w:ind w:left="276" w:hanging="176"/>
      </w:pPr>
      <w:rPr>
        <w:rFonts w:ascii="Arial" w:cs="Arial" w:eastAsia="Arial" w:hAnsi="Arial"/>
        <w:b w:val="1"/>
        <w:bCs w:val="1"/>
        <w:i w:val="0"/>
        <w:iCs w:val="0"/>
        <w:color w:val="0e0e0e"/>
        <w:sz w:val="22"/>
        <w:szCs w:val="22"/>
      </w:rPr>
    </w:lvl>
    <w:lvl w:ilvl="1">
      <w:start w:val="1"/>
      <w:numFmt w:val="decimal"/>
      <w:lvlText w:val="%2."/>
      <w:lvlJc w:val="left"/>
      <w:pPr>
        <w:ind w:left="821" w:hanging="541"/>
      </w:pPr>
      <w:rPr/>
    </w:lvl>
    <w:lvl w:ilvl="2">
      <w:start w:val="0"/>
      <w:numFmt w:val="bullet"/>
      <w:lvlText w:val="•"/>
      <w:lvlJc w:val="left"/>
      <w:pPr>
        <w:ind w:left="1760" w:hanging="541"/>
      </w:pPr>
      <w:rPr/>
    </w:lvl>
    <w:lvl w:ilvl="3">
      <w:start w:val="0"/>
      <w:numFmt w:val="bullet"/>
      <w:lvlText w:val="•"/>
      <w:lvlJc w:val="left"/>
      <w:pPr>
        <w:ind w:left="2701" w:hanging="540.9999999999995"/>
      </w:pPr>
      <w:rPr/>
    </w:lvl>
    <w:lvl w:ilvl="4">
      <w:start w:val="0"/>
      <w:numFmt w:val="bullet"/>
      <w:lvlText w:val="•"/>
      <w:lvlJc w:val="left"/>
      <w:pPr>
        <w:ind w:left="3641" w:hanging="541"/>
      </w:pPr>
      <w:rPr/>
    </w:lvl>
    <w:lvl w:ilvl="5">
      <w:start w:val="0"/>
      <w:numFmt w:val="bullet"/>
      <w:lvlText w:val="•"/>
      <w:lvlJc w:val="left"/>
      <w:pPr>
        <w:ind w:left="4582" w:hanging="541.0000000000005"/>
      </w:pPr>
      <w:rPr/>
    </w:lvl>
    <w:lvl w:ilvl="6">
      <w:start w:val="0"/>
      <w:numFmt w:val="bullet"/>
      <w:lvlText w:val="•"/>
      <w:lvlJc w:val="left"/>
      <w:pPr>
        <w:ind w:left="5523" w:hanging="541.0000000000009"/>
      </w:pPr>
      <w:rPr/>
    </w:lvl>
    <w:lvl w:ilvl="7">
      <w:start w:val="0"/>
      <w:numFmt w:val="bullet"/>
      <w:lvlText w:val="•"/>
      <w:lvlJc w:val="left"/>
      <w:pPr>
        <w:ind w:left="6463" w:hanging="541.0000000000009"/>
      </w:pPr>
      <w:rPr/>
    </w:lvl>
    <w:lvl w:ilvl="8">
      <w:start w:val="0"/>
      <w:numFmt w:val="bullet"/>
      <w:lvlText w:val="•"/>
      <w:lvlJc w:val="left"/>
      <w:pPr>
        <w:ind w:left="7404" w:hanging="541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ind w:left="101"/>
    </w:pPr>
    <w:rPr>
      <w:b w:val="1"/>
      <w:bCs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spacing w:before="10" w:lineRule="auto"/>
      <w:ind w:left="60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4sY8NN7Nh26r/Q76YvRK0WheGXw==">CgMxLjA4AHIhMTE3bWtoUEUyc2lGanJlRzVVbDZPTGtjSzYyUnNPemNw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2025-11-06T00:00:00Z</vt:lpwstr>
  </property>
  <property fmtid="{D5CDD505-2E9C-101B-9397-08002B2CF9AE}" pid="3" name="Creator">
    <vt:lpwstr>Word</vt:lpwstr>
  </property>
  <property fmtid="{D5CDD505-2E9C-101B-9397-08002B2CF9AE}" pid="4" name="LastSaved">
    <vt:lpwstr>2026-04-19T00:00:00Z</vt:lpwstr>
  </property>
  <property fmtid="{D5CDD505-2E9C-101B-9397-08002B2CF9AE}" pid="5" name="Producer">
    <vt:lpwstr>macOS Wersja 26.0.1 (kompilacja 25A362) Quartz PDFContext</vt:lpwstr>
  </property>
</Properties>
</file>